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3A56" w14:textId="161AE40D" w:rsidR="00B151B0" w:rsidRDefault="00B151B0" w:rsidP="00B151B0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53CB4E" wp14:editId="7A1305C9">
            <wp:simplePos x="0" y="0"/>
            <wp:positionH relativeFrom="margin">
              <wp:posOffset>26035</wp:posOffset>
            </wp:positionH>
            <wp:positionV relativeFrom="margin">
              <wp:posOffset>-213995</wp:posOffset>
            </wp:positionV>
            <wp:extent cx="828675" cy="774065"/>
            <wp:effectExtent l="12700" t="12700" r="9525" b="13335"/>
            <wp:wrapSquare wrapText="bothSides"/>
            <wp:docPr id="587157135" name="Picture 1" descr="Logo Università di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à di Bolog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90"/>
                    <a:stretch/>
                  </pic:blipFill>
                  <pic:spPr bwMode="auto">
                    <a:xfrm>
                      <a:off x="0" y="0"/>
                      <a:ext cx="828675" cy="77406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BB095" wp14:editId="057D6317">
            <wp:simplePos x="0" y="0"/>
            <wp:positionH relativeFrom="margin">
              <wp:posOffset>5010150</wp:posOffset>
            </wp:positionH>
            <wp:positionV relativeFrom="margin">
              <wp:posOffset>-259080</wp:posOffset>
            </wp:positionV>
            <wp:extent cx="1191895" cy="755650"/>
            <wp:effectExtent l="0" t="0" r="1905" b="6350"/>
            <wp:wrapSquare wrapText="bothSides"/>
            <wp:docPr id="3219007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00789" name="Picture 3219007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RESEARCH PROGRAMME</w:t>
      </w:r>
    </w:p>
    <w:p w14:paraId="275BC714" w14:textId="68392626" w:rsidR="00B151B0" w:rsidRDefault="00B151B0" w:rsidP="00B151B0">
      <w:pPr>
        <w:jc w:val="center"/>
        <w:rPr>
          <w:b/>
          <w:bCs/>
        </w:rPr>
      </w:pPr>
    </w:p>
    <w:p w14:paraId="6A81C2CF" w14:textId="3F10A282" w:rsidR="00B151B0" w:rsidRDefault="00B151B0" w:rsidP="00B151B0">
      <w:pPr>
        <w:jc w:val="center"/>
        <w:rPr>
          <w:b/>
          <w:bCs/>
        </w:rPr>
      </w:pPr>
      <w:r>
        <w:rPr>
          <w:b/>
          <w:bCs/>
        </w:rPr>
        <w:t xml:space="preserve">Request for </w:t>
      </w:r>
      <w:r w:rsidR="00AA242A">
        <w:rPr>
          <w:b/>
          <w:bCs/>
        </w:rPr>
        <w:t xml:space="preserve">1Research Fellowship </w:t>
      </w:r>
      <w:r>
        <w:rPr>
          <w:b/>
          <w:bCs/>
        </w:rPr>
        <w:t>positions on the LCN project</w:t>
      </w:r>
    </w:p>
    <w:p w14:paraId="1B7619F1" w14:textId="77777777" w:rsidR="00B151B0" w:rsidRDefault="00B151B0">
      <w:pPr>
        <w:rPr>
          <w:b/>
          <w:bCs/>
        </w:rPr>
      </w:pPr>
    </w:p>
    <w:p w14:paraId="254E6611" w14:textId="74DCD13F" w:rsidR="00B151B0" w:rsidRDefault="00B151B0">
      <w:pPr>
        <w:rPr>
          <w:b/>
          <w:bCs/>
        </w:rPr>
      </w:pPr>
      <w:r>
        <w:rPr>
          <w:b/>
          <w:bCs/>
        </w:rPr>
        <w:t xml:space="preserve">Supervisor: Giulio </w:t>
      </w:r>
      <w:proofErr w:type="spellStart"/>
      <w:r>
        <w:rPr>
          <w:b/>
          <w:bCs/>
        </w:rPr>
        <w:t>Agnetti</w:t>
      </w:r>
      <w:proofErr w:type="spellEnd"/>
      <w:r w:rsidR="007A5E01">
        <w:rPr>
          <w:b/>
          <w:bCs/>
        </w:rPr>
        <w:t>, PhD</w:t>
      </w:r>
    </w:p>
    <w:p w14:paraId="2488E805" w14:textId="77777777" w:rsidR="00B151B0" w:rsidRDefault="00B151B0">
      <w:pPr>
        <w:rPr>
          <w:b/>
          <w:bCs/>
        </w:rPr>
      </w:pPr>
    </w:p>
    <w:p w14:paraId="49B8F392" w14:textId="4CC23BE9" w:rsidR="00B151B0" w:rsidRDefault="00B151B0">
      <w:pPr>
        <w:rPr>
          <w:b/>
          <w:bCs/>
        </w:rPr>
      </w:pPr>
      <w:r>
        <w:rPr>
          <w:b/>
          <w:bCs/>
        </w:rPr>
        <w:t>Department of Biomedical and Neuromotor Science</w:t>
      </w:r>
    </w:p>
    <w:p w14:paraId="39AA56E7" w14:textId="77777777" w:rsidR="00B151B0" w:rsidRDefault="00B151B0">
      <w:pPr>
        <w:rPr>
          <w:b/>
          <w:bCs/>
        </w:rPr>
      </w:pPr>
    </w:p>
    <w:p w14:paraId="40B53A60" w14:textId="38DBA9EA" w:rsidR="009D2AA4" w:rsidRDefault="00B151B0">
      <w:pPr>
        <w:rPr>
          <w:b/>
          <w:bCs/>
        </w:rPr>
      </w:pPr>
      <w:r w:rsidRPr="00B151B0">
        <w:rPr>
          <w:b/>
          <w:bCs/>
        </w:rPr>
        <w:t>Project title</w:t>
      </w:r>
      <w:r>
        <w:rPr>
          <w:b/>
          <w:bCs/>
        </w:rPr>
        <w:t>:</w:t>
      </w:r>
      <w:r w:rsidR="00046B2C">
        <w:rPr>
          <w:b/>
          <w:bCs/>
        </w:rPr>
        <w:t xml:space="preserve"> </w:t>
      </w:r>
      <w:r w:rsidR="00AA242A">
        <w:rPr>
          <w:b/>
          <w:bCs/>
        </w:rPr>
        <w:t>Intermediate Filaments Pathobiology in Cardiac Disease</w:t>
      </w:r>
    </w:p>
    <w:p w14:paraId="182A66E7" w14:textId="77777777" w:rsidR="00B151B0" w:rsidRDefault="00B151B0">
      <w:pPr>
        <w:rPr>
          <w:b/>
          <w:bCs/>
        </w:rPr>
      </w:pPr>
    </w:p>
    <w:p w14:paraId="5537FA6D" w14:textId="2F4C7C05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 xml:space="preserve">The CRCIF within </w:t>
      </w:r>
      <w:proofErr w:type="spellStart"/>
      <w:r w:rsidRPr="00942345">
        <w:rPr>
          <w:rFonts w:cs="Arial"/>
          <w:bCs/>
          <w:iCs/>
          <w:sz w:val="22"/>
          <w:szCs w:val="22"/>
        </w:rPr>
        <w:t>Unibo</w:t>
      </w:r>
      <w:proofErr w:type="spellEnd"/>
      <w:r w:rsidRPr="00942345">
        <w:rPr>
          <w:rFonts w:cs="Arial"/>
          <w:bCs/>
          <w:iCs/>
          <w:sz w:val="22"/>
          <w:szCs w:val="22"/>
        </w:rPr>
        <w:t xml:space="preserve"> is actively looking for </w:t>
      </w:r>
      <w:r w:rsidR="00AA242A">
        <w:rPr>
          <w:rFonts w:cs="Arial"/>
          <w:bCs/>
          <w:iCs/>
          <w:sz w:val="22"/>
          <w:szCs w:val="22"/>
        </w:rPr>
        <w:t>1 research</w:t>
      </w:r>
      <w:r w:rsidRPr="00942345">
        <w:rPr>
          <w:rFonts w:cs="Arial"/>
          <w:bCs/>
          <w:iCs/>
          <w:sz w:val="22"/>
          <w:szCs w:val="22"/>
        </w:rPr>
        <w:t xml:space="preserve"> fellow to join an exciting, international collaboration project on the role of the cytoskeleton in cardiovascular disease:</w:t>
      </w:r>
    </w:p>
    <w:p w14:paraId="5F8EFC7D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</w:p>
    <w:p w14:paraId="0B793FE6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hyperlink r:id="rId7" w:history="1">
        <w:r w:rsidRPr="00942345">
          <w:rPr>
            <w:rStyle w:val="Hyperlink"/>
            <w:rFonts w:cs="Arial"/>
            <w:bCs/>
            <w:iCs/>
            <w:sz w:val="22"/>
            <w:szCs w:val="22"/>
          </w:rPr>
          <w:t>https://www.fondationleducq.org/network/cytoskeletal-regulation-of-cardiomyocyte-homeostasis-in-health-and-disease/</w:t>
        </w:r>
      </w:hyperlink>
    </w:p>
    <w:p w14:paraId="45951107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</w:p>
    <w:p w14:paraId="02BB1569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/>
          <w:iCs/>
          <w:sz w:val="22"/>
          <w:szCs w:val="22"/>
          <w:u w:val="single"/>
        </w:rPr>
      </w:pPr>
      <w:r w:rsidRPr="00942345">
        <w:rPr>
          <w:rFonts w:cs="Arial"/>
          <w:b/>
          <w:iCs/>
          <w:sz w:val="22"/>
          <w:szCs w:val="22"/>
          <w:u w:val="single"/>
        </w:rPr>
        <w:t>Requirements include:</w:t>
      </w:r>
    </w:p>
    <w:p w14:paraId="5E3104C8" w14:textId="665250E8" w:rsidR="00B151B0" w:rsidRPr="00942345" w:rsidRDefault="00B151B0" w:rsidP="00B151B0">
      <w:pPr>
        <w:pStyle w:val="ListParagraph"/>
        <w:numPr>
          <w:ilvl w:val="0"/>
          <w:numId w:val="3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 xml:space="preserve">A recent </w:t>
      </w:r>
      <w:r w:rsidR="00AA242A">
        <w:rPr>
          <w:rFonts w:cs="Arial"/>
          <w:bCs/>
          <w:iCs/>
          <w:sz w:val="22"/>
          <w:szCs w:val="22"/>
        </w:rPr>
        <w:t>MS</w:t>
      </w:r>
      <w:r w:rsidRPr="00942345">
        <w:rPr>
          <w:rFonts w:cs="Arial"/>
          <w:bCs/>
          <w:iCs/>
          <w:sz w:val="22"/>
          <w:szCs w:val="22"/>
        </w:rPr>
        <w:t xml:space="preserve"> in biochemistry, cell biology or related fields</w:t>
      </w:r>
    </w:p>
    <w:p w14:paraId="199149DF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</w:p>
    <w:p w14:paraId="75CBB8FD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/>
          <w:iCs/>
          <w:sz w:val="22"/>
          <w:szCs w:val="22"/>
          <w:u w:val="single"/>
        </w:rPr>
      </w:pPr>
      <w:r w:rsidRPr="00942345">
        <w:rPr>
          <w:rFonts w:cs="Arial"/>
          <w:b/>
          <w:iCs/>
          <w:sz w:val="22"/>
          <w:szCs w:val="22"/>
          <w:u w:val="single"/>
        </w:rPr>
        <w:t>Preference will be given to candidates with:</w:t>
      </w:r>
    </w:p>
    <w:p w14:paraId="2384BEF8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A background in cell biology with specific reference to muscle biology and cytoskeletal dynamics</w:t>
      </w:r>
    </w:p>
    <w:p w14:paraId="369EE9B7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Commitment to science and outstanding organizational skills</w:t>
      </w:r>
    </w:p>
    <w:p w14:paraId="0978DF1C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Strong English presentation and writing skills</w:t>
      </w:r>
    </w:p>
    <w:p w14:paraId="7D13EF8A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Scientific curiosity and willingness to learn and to work in a dynamic environment</w:t>
      </w:r>
    </w:p>
    <w:p w14:paraId="00D96E15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</w:p>
    <w:p w14:paraId="3060D34D" w14:textId="031ED7D4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/>
          <w:iCs/>
          <w:sz w:val="22"/>
          <w:szCs w:val="22"/>
          <w:u w:val="single"/>
        </w:rPr>
      </w:pPr>
      <w:r w:rsidRPr="00942345">
        <w:rPr>
          <w:rFonts w:cs="Arial"/>
          <w:b/>
          <w:iCs/>
          <w:sz w:val="22"/>
          <w:szCs w:val="22"/>
          <w:u w:val="single"/>
        </w:rPr>
        <w:t>Selected candidates will have access to:</w:t>
      </w:r>
    </w:p>
    <w:p w14:paraId="0D97093E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Interdisciplinary training at a top scientific Italian institution, including but not limited to biochemistry, proteomics and cardiovascular pathobiology</w:t>
      </w:r>
    </w:p>
    <w:p w14:paraId="764A4D73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International travel as part of the project funded in the network</w:t>
      </w:r>
    </w:p>
    <w:p w14:paraId="1B8A26A2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Possibility of spending training periods at the labs which are part of the network (US, Europe, and Israel)</w:t>
      </w:r>
    </w:p>
    <w:p w14:paraId="1DF8DBA9" w14:textId="77777777" w:rsidR="00B151B0" w:rsidRPr="00942345" w:rsidRDefault="00B151B0" w:rsidP="00B151B0">
      <w:pPr>
        <w:pStyle w:val="ListParagraph"/>
        <w:numPr>
          <w:ilvl w:val="0"/>
          <w:numId w:val="1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 xml:space="preserve">Tailored career development plan </w:t>
      </w:r>
    </w:p>
    <w:p w14:paraId="6F0FAED2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</w:p>
    <w:p w14:paraId="47B2929E" w14:textId="77777777" w:rsidR="00B151B0" w:rsidRPr="00942345" w:rsidRDefault="00B151B0" w:rsidP="00B151B0">
      <w:pPr>
        <w:tabs>
          <w:tab w:val="left" w:pos="6295"/>
          <w:tab w:val="left" w:pos="8017"/>
        </w:tabs>
        <w:jc w:val="both"/>
        <w:rPr>
          <w:rFonts w:cs="Arial"/>
          <w:b/>
          <w:iCs/>
          <w:sz w:val="22"/>
          <w:szCs w:val="22"/>
          <w:u w:val="single"/>
        </w:rPr>
      </w:pPr>
      <w:r w:rsidRPr="00942345">
        <w:rPr>
          <w:rFonts w:cs="Arial"/>
          <w:b/>
          <w:iCs/>
          <w:sz w:val="22"/>
          <w:szCs w:val="22"/>
          <w:u w:val="single"/>
        </w:rPr>
        <w:t>Interested candidates should send:</w:t>
      </w:r>
    </w:p>
    <w:p w14:paraId="28AF99A2" w14:textId="77777777" w:rsidR="00B151B0" w:rsidRPr="00942345" w:rsidRDefault="00B151B0" w:rsidP="00B151B0">
      <w:pPr>
        <w:pStyle w:val="ListParagraph"/>
        <w:numPr>
          <w:ilvl w:val="0"/>
          <w:numId w:val="2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Curriculum vitae</w:t>
      </w:r>
    </w:p>
    <w:p w14:paraId="73A59458" w14:textId="77777777" w:rsidR="00B151B0" w:rsidRPr="00942345" w:rsidRDefault="00B151B0" w:rsidP="00B151B0">
      <w:pPr>
        <w:pStyle w:val="ListParagraph"/>
        <w:numPr>
          <w:ilvl w:val="0"/>
          <w:numId w:val="2"/>
        </w:numPr>
        <w:tabs>
          <w:tab w:val="left" w:pos="6295"/>
          <w:tab w:val="left" w:pos="8017"/>
        </w:tabs>
        <w:jc w:val="both"/>
        <w:rPr>
          <w:rFonts w:cs="Arial"/>
          <w:bCs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>A one-page statement of research interests</w:t>
      </w:r>
    </w:p>
    <w:p w14:paraId="3238F286" w14:textId="7C90FA09" w:rsidR="00B151B0" w:rsidRPr="00942345" w:rsidRDefault="00B151B0" w:rsidP="00B151B0">
      <w:pPr>
        <w:pStyle w:val="ListParagraph"/>
        <w:numPr>
          <w:ilvl w:val="0"/>
          <w:numId w:val="2"/>
        </w:numPr>
        <w:jc w:val="both"/>
        <w:rPr>
          <w:rFonts w:cs="Arial"/>
          <w:b/>
          <w:bCs/>
          <w:i/>
          <w:iCs/>
          <w:sz w:val="22"/>
          <w:szCs w:val="22"/>
        </w:rPr>
      </w:pPr>
      <w:r w:rsidRPr="00942345">
        <w:rPr>
          <w:rFonts w:cs="Arial"/>
          <w:bCs/>
          <w:iCs/>
          <w:sz w:val="22"/>
          <w:szCs w:val="22"/>
        </w:rPr>
        <w:t xml:space="preserve">Arrange for 3 letters of recommendation to be emailed directly to </w:t>
      </w:r>
      <w:hyperlink r:id="rId8" w:history="1">
        <w:r w:rsidRPr="00942345">
          <w:rPr>
            <w:rStyle w:val="Hyperlink"/>
            <w:rFonts w:cs="Arial"/>
            <w:bCs/>
            <w:iCs/>
            <w:sz w:val="22"/>
            <w:szCs w:val="22"/>
          </w:rPr>
          <w:t>giulio.agnetti@unibo.it</w:t>
        </w:r>
      </w:hyperlink>
    </w:p>
    <w:p w14:paraId="4DBCD093" w14:textId="77777777" w:rsidR="00B151B0" w:rsidRPr="00942345" w:rsidRDefault="00B151B0" w:rsidP="00B151B0">
      <w:pPr>
        <w:jc w:val="both"/>
        <w:rPr>
          <w:rFonts w:cs="Arial"/>
          <w:b/>
          <w:bCs/>
          <w:i/>
          <w:iCs/>
          <w:sz w:val="22"/>
          <w:szCs w:val="22"/>
        </w:rPr>
      </w:pPr>
    </w:p>
    <w:p w14:paraId="5F9A85B2" w14:textId="77777777" w:rsidR="00B151B0" w:rsidRPr="00942345" w:rsidRDefault="00B151B0" w:rsidP="00B151B0">
      <w:pPr>
        <w:jc w:val="both"/>
        <w:rPr>
          <w:rFonts w:cs="Arial"/>
          <w:b/>
          <w:bCs/>
          <w:i/>
          <w:iCs/>
          <w:sz w:val="22"/>
          <w:szCs w:val="22"/>
        </w:rPr>
      </w:pPr>
      <w:r w:rsidRPr="00942345">
        <w:rPr>
          <w:rFonts w:cs="Arial"/>
          <w:b/>
          <w:bCs/>
          <w:i/>
          <w:iCs/>
          <w:sz w:val="22"/>
          <w:szCs w:val="22"/>
        </w:rPr>
        <w:t>Search will begin immediately and continue until the position is filled</w:t>
      </w:r>
    </w:p>
    <w:p w14:paraId="4607E5E4" w14:textId="77777777" w:rsidR="00B151B0" w:rsidRPr="00942345" w:rsidRDefault="00B151B0" w:rsidP="00B151B0">
      <w:pPr>
        <w:ind w:left="360" w:firstLine="360"/>
        <w:rPr>
          <w:rFonts w:cs="Arial"/>
          <w:b/>
          <w:bCs/>
          <w:i/>
          <w:iCs/>
          <w:sz w:val="22"/>
          <w:szCs w:val="22"/>
        </w:rPr>
      </w:pPr>
    </w:p>
    <w:p w14:paraId="380B28B5" w14:textId="77777777" w:rsidR="00B151B0" w:rsidRPr="001C722C" w:rsidRDefault="00B151B0" w:rsidP="00B151B0">
      <w:pPr>
        <w:tabs>
          <w:tab w:val="left" w:pos="6295"/>
          <w:tab w:val="left" w:pos="8017"/>
        </w:tabs>
        <w:jc w:val="both"/>
        <w:rPr>
          <w:rFonts w:ascii="News Gothic MT" w:hAnsi="News Gothic MT" w:cs="Arial"/>
          <w:bCs/>
          <w:iCs/>
          <w:sz w:val="22"/>
          <w:szCs w:val="22"/>
        </w:rPr>
      </w:pPr>
    </w:p>
    <w:p w14:paraId="1F25692B" w14:textId="77777777" w:rsidR="00B151B0" w:rsidRPr="001C722C" w:rsidRDefault="00B151B0" w:rsidP="00B151B0">
      <w:pPr>
        <w:tabs>
          <w:tab w:val="left" w:pos="6295"/>
          <w:tab w:val="left" w:pos="8017"/>
        </w:tabs>
        <w:jc w:val="both"/>
        <w:rPr>
          <w:rFonts w:ascii="News Gothic MT" w:hAnsi="News Gothic MT" w:cs="Arial"/>
          <w:bCs/>
          <w:iCs/>
          <w:sz w:val="22"/>
          <w:szCs w:val="22"/>
        </w:rPr>
      </w:pPr>
    </w:p>
    <w:p w14:paraId="664E64CB" w14:textId="77777777" w:rsidR="00B151B0" w:rsidRPr="00B151B0" w:rsidRDefault="00B151B0">
      <w:pPr>
        <w:rPr>
          <w:b/>
          <w:bCs/>
        </w:rPr>
      </w:pPr>
    </w:p>
    <w:sectPr w:rsidR="00B151B0" w:rsidRPr="00B151B0" w:rsidSect="00B5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B5A21"/>
    <w:multiLevelType w:val="hybridMultilevel"/>
    <w:tmpl w:val="0782458A"/>
    <w:lvl w:ilvl="0" w:tplc="056E8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87EE5"/>
    <w:multiLevelType w:val="hybridMultilevel"/>
    <w:tmpl w:val="ED740102"/>
    <w:lvl w:ilvl="0" w:tplc="056E8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915C6"/>
    <w:multiLevelType w:val="hybridMultilevel"/>
    <w:tmpl w:val="29144BC8"/>
    <w:lvl w:ilvl="0" w:tplc="056E8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89453">
    <w:abstractNumId w:val="0"/>
  </w:num>
  <w:num w:numId="2" w16cid:durableId="1024208850">
    <w:abstractNumId w:val="2"/>
  </w:num>
  <w:num w:numId="3" w16cid:durableId="197336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B0"/>
    <w:rsid w:val="000054B6"/>
    <w:rsid w:val="00010C4E"/>
    <w:rsid w:val="00022C88"/>
    <w:rsid w:val="00031934"/>
    <w:rsid w:val="00036243"/>
    <w:rsid w:val="00041791"/>
    <w:rsid w:val="000423B6"/>
    <w:rsid w:val="0004358E"/>
    <w:rsid w:val="000446FB"/>
    <w:rsid w:val="00044932"/>
    <w:rsid w:val="00046B2C"/>
    <w:rsid w:val="000767FE"/>
    <w:rsid w:val="00085E9D"/>
    <w:rsid w:val="00095B65"/>
    <w:rsid w:val="000C072C"/>
    <w:rsid w:val="000D076C"/>
    <w:rsid w:val="000E2CFF"/>
    <w:rsid w:val="000E3BA8"/>
    <w:rsid w:val="000E4CAB"/>
    <w:rsid w:val="00102832"/>
    <w:rsid w:val="001075A0"/>
    <w:rsid w:val="00110AFA"/>
    <w:rsid w:val="00115691"/>
    <w:rsid w:val="0011749C"/>
    <w:rsid w:val="00122058"/>
    <w:rsid w:val="00122D4E"/>
    <w:rsid w:val="001230EE"/>
    <w:rsid w:val="00151FA4"/>
    <w:rsid w:val="00153B4D"/>
    <w:rsid w:val="0016465D"/>
    <w:rsid w:val="0016672F"/>
    <w:rsid w:val="00174C02"/>
    <w:rsid w:val="001759EA"/>
    <w:rsid w:val="0018411A"/>
    <w:rsid w:val="001A1B13"/>
    <w:rsid w:val="001A57AF"/>
    <w:rsid w:val="001B26D5"/>
    <w:rsid w:val="001B2708"/>
    <w:rsid w:val="001B36EB"/>
    <w:rsid w:val="001C1B9F"/>
    <w:rsid w:val="001C3C7B"/>
    <w:rsid w:val="001D25B6"/>
    <w:rsid w:val="001F0247"/>
    <w:rsid w:val="001F7DAA"/>
    <w:rsid w:val="002009F5"/>
    <w:rsid w:val="00201CD0"/>
    <w:rsid w:val="00205B8C"/>
    <w:rsid w:val="00207642"/>
    <w:rsid w:val="002245A3"/>
    <w:rsid w:val="00230C9F"/>
    <w:rsid w:val="00243512"/>
    <w:rsid w:val="002556A5"/>
    <w:rsid w:val="002639AC"/>
    <w:rsid w:val="00263A1D"/>
    <w:rsid w:val="00266F15"/>
    <w:rsid w:val="00267262"/>
    <w:rsid w:val="00270A0B"/>
    <w:rsid w:val="002758DC"/>
    <w:rsid w:val="002804B4"/>
    <w:rsid w:val="00287FE7"/>
    <w:rsid w:val="00296540"/>
    <w:rsid w:val="002A1F99"/>
    <w:rsid w:val="002A4E47"/>
    <w:rsid w:val="002A608B"/>
    <w:rsid w:val="002B05A4"/>
    <w:rsid w:val="002B4E6B"/>
    <w:rsid w:val="002B7C3A"/>
    <w:rsid w:val="002D5DFA"/>
    <w:rsid w:val="002E6B06"/>
    <w:rsid w:val="002F04DE"/>
    <w:rsid w:val="002F557C"/>
    <w:rsid w:val="0030506D"/>
    <w:rsid w:val="003061C8"/>
    <w:rsid w:val="0032036C"/>
    <w:rsid w:val="003205C8"/>
    <w:rsid w:val="003209DB"/>
    <w:rsid w:val="003313BB"/>
    <w:rsid w:val="003322F7"/>
    <w:rsid w:val="0033500F"/>
    <w:rsid w:val="00340E04"/>
    <w:rsid w:val="003444D4"/>
    <w:rsid w:val="00347C81"/>
    <w:rsid w:val="00350B10"/>
    <w:rsid w:val="00352C28"/>
    <w:rsid w:val="00360806"/>
    <w:rsid w:val="00382C75"/>
    <w:rsid w:val="00387BA5"/>
    <w:rsid w:val="00387DB3"/>
    <w:rsid w:val="00396955"/>
    <w:rsid w:val="003A3DC1"/>
    <w:rsid w:val="003A6316"/>
    <w:rsid w:val="003B34D6"/>
    <w:rsid w:val="003B43B2"/>
    <w:rsid w:val="003D037F"/>
    <w:rsid w:val="003D42BF"/>
    <w:rsid w:val="003D7BD9"/>
    <w:rsid w:val="003E0EFA"/>
    <w:rsid w:val="003E1EC1"/>
    <w:rsid w:val="003E411D"/>
    <w:rsid w:val="003F0F13"/>
    <w:rsid w:val="003F7605"/>
    <w:rsid w:val="003F7B5A"/>
    <w:rsid w:val="00402BBA"/>
    <w:rsid w:val="00406A45"/>
    <w:rsid w:val="00410BE7"/>
    <w:rsid w:val="00424409"/>
    <w:rsid w:val="0042625D"/>
    <w:rsid w:val="00432B16"/>
    <w:rsid w:val="00437B11"/>
    <w:rsid w:val="004440E5"/>
    <w:rsid w:val="00457166"/>
    <w:rsid w:val="0046242D"/>
    <w:rsid w:val="004639AF"/>
    <w:rsid w:val="00466162"/>
    <w:rsid w:val="0047123B"/>
    <w:rsid w:val="00477658"/>
    <w:rsid w:val="0049093D"/>
    <w:rsid w:val="00491361"/>
    <w:rsid w:val="00492F7A"/>
    <w:rsid w:val="004A7D24"/>
    <w:rsid w:val="004B0589"/>
    <w:rsid w:val="004E58F9"/>
    <w:rsid w:val="005469AC"/>
    <w:rsid w:val="00546FEB"/>
    <w:rsid w:val="00572036"/>
    <w:rsid w:val="00574E63"/>
    <w:rsid w:val="005901BF"/>
    <w:rsid w:val="00590378"/>
    <w:rsid w:val="005919DF"/>
    <w:rsid w:val="00593801"/>
    <w:rsid w:val="005C6CB5"/>
    <w:rsid w:val="005D740E"/>
    <w:rsid w:val="005E669D"/>
    <w:rsid w:val="005F5E34"/>
    <w:rsid w:val="005F5E69"/>
    <w:rsid w:val="005F6C2B"/>
    <w:rsid w:val="00610026"/>
    <w:rsid w:val="00615CD8"/>
    <w:rsid w:val="006222F5"/>
    <w:rsid w:val="0062524B"/>
    <w:rsid w:val="006270C4"/>
    <w:rsid w:val="00632BBE"/>
    <w:rsid w:val="00636631"/>
    <w:rsid w:val="00664CF3"/>
    <w:rsid w:val="00671AC7"/>
    <w:rsid w:val="00684062"/>
    <w:rsid w:val="00684CCF"/>
    <w:rsid w:val="006A2DA0"/>
    <w:rsid w:val="006A5F45"/>
    <w:rsid w:val="006A6E46"/>
    <w:rsid w:val="006B22D5"/>
    <w:rsid w:val="006B7139"/>
    <w:rsid w:val="006E6DAF"/>
    <w:rsid w:val="006E6F6E"/>
    <w:rsid w:val="006F5F71"/>
    <w:rsid w:val="007044DC"/>
    <w:rsid w:val="00704C8E"/>
    <w:rsid w:val="00706A1C"/>
    <w:rsid w:val="00715F74"/>
    <w:rsid w:val="00733BDD"/>
    <w:rsid w:val="00734157"/>
    <w:rsid w:val="00736531"/>
    <w:rsid w:val="00742FF9"/>
    <w:rsid w:val="00752FA5"/>
    <w:rsid w:val="00753AEA"/>
    <w:rsid w:val="00757790"/>
    <w:rsid w:val="00762EFA"/>
    <w:rsid w:val="007665DE"/>
    <w:rsid w:val="00766AA5"/>
    <w:rsid w:val="00772FB9"/>
    <w:rsid w:val="00782AB4"/>
    <w:rsid w:val="00796ABF"/>
    <w:rsid w:val="007A0982"/>
    <w:rsid w:val="007A2689"/>
    <w:rsid w:val="007A4913"/>
    <w:rsid w:val="007A5764"/>
    <w:rsid w:val="007A5E01"/>
    <w:rsid w:val="007A6A2E"/>
    <w:rsid w:val="007B0800"/>
    <w:rsid w:val="007B4D25"/>
    <w:rsid w:val="007D2106"/>
    <w:rsid w:val="007E5897"/>
    <w:rsid w:val="007F79B7"/>
    <w:rsid w:val="00803641"/>
    <w:rsid w:val="008108C3"/>
    <w:rsid w:val="00810E26"/>
    <w:rsid w:val="00841D7F"/>
    <w:rsid w:val="00844A96"/>
    <w:rsid w:val="00844B9B"/>
    <w:rsid w:val="008626E6"/>
    <w:rsid w:val="008813A5"/>
    <w:rsid w:val="00892628"/>
    <w:rsid w:val="008946C7"/>
    <w:rsid w:val="008976DD"/>
    <w:rsid w:val="008A1829"/>
    <w:rsid w:val="008B1F95"/>
    <w:rsid w:val="008B6071"/>
    <w:rsid w:val="008E292B"/>
    <w:rsid w:val="008F0A2E"/>
    <w:rsid w:val="008F1E25"/>
    <w:rsid w:val="008F64C6"/>
    <w:rsid w:val="00901CD6"/>
    <w:rsid w:val="0090555A"/>
    <w:rsid w:val="009134EE"/>
    <w:rsid w:val="009142FA"/>
    <w:rsid w:val="00917F46"/>
    <w:rsid w:val="00932D3A"/>
    <w:rsid w:val="00937340"/>
    <w:rsid w:val="00942345"/>
    <w:rsid w:val="00947C30"/>
    <w:rsid w:val="009560BC"/>
    <w:rsid w:val="0095736F"/>
    <w:rsid w:val="00961FE9"/>
    <w:rsid w:val="0098133A"/>
    <w:rsid w:val="009A49D9"/>
    <w:rsid w:val="009A5A9B"/>
    <w:rsid w:val="009B79C1"/>
    <w:rsid w:val="009B7A65"/>
    <w:rsid w:val="009D2AA4"/>
    <w:rsid w:val="009D73A6"/>
    <w:rsid w:val="009E2FA8"/>
    <w:rsid w:val="009E4B22"/>
    <w:rsid w:val="00A019A4"/>
    <w:rsid w:val="00A14E68"/>
    <w:rsid w:val="00A26A6A"/>
    <w:rsid w:val="00A34E33"/>
    <w:rsid w:val="00A57382"/>
    <w:rsid w:val="00A62E2D"/>
    <w:rsid w:val="00A676C2"/>
    <w:rsid w:val="00A7276B"/>
    <w:rsid w:val="00A87D47"/>
    <w:rsid w:val="00AA242A"/>
    <w:rsid w:val="00AA2998"/>
    <w:rsid w:val="00AA52EC"/>
    <w:rsid w:val="00AB55EE"/>
    <w:rsid w:val="00AC0984"/>
    <w:rsid w:val="00AC2C80"/>
    <w:rsid w:val="00AC680A"/>
    <w:rsid w:val="00AE1B2C"/>
    <w:rsid w:val="00B05916"/>
    <w:rsid w:val="00B07B07"/>
    <w:rsid w:val="00B151B0"/>
    <w:rsid w:val="00B2149E"/>
    <w:rsid w:val="00B21F6B"/>
    <w:rsid w:val="00B2212D"/>
    <w:rsid w:val="00B265AE"/>
    <w:rsid w:val="00B27D8E"/>
    <w:rsid w:val="00B37564"/>
    <w:rsid w:val="00B5042F"/>
    <w:rsid w:val="00B533B9"/>
    <w:rsid w:val="00B758AA"/>
    <w:rsid w:val="00B7730F"/>
    <w:rsid w:val="00B93B03"/>
    <w:rsid w:val="00B95ED3"/>
    <w:rsid w:val="00BA5400"/>
    <w:rsid w:val="00BB3BCC"/>
    <w:rsid w:val="00BB499D"/>
    <w:rsid w:val="00BB55D1"/>
    <w:rsid w:val="00BC0681"/>
    <w:rsid w:val="00BC3799"/>
    <w:rsid w:val="00BC4072"/>
    <w:rsid w:val="00BC4CD3"/>
    <w:rsid w:val="00BC6B7F"/>
    <w:rsid w:val="00BD42AA"/>
    <w:rsid w:val="00BE0809"/>
    <w:rsid w:val="00C03BF9"/>
    <w:rsid w:val="00C255DD"/>
    <w:rsid w:val="00C30716"/>
    <w:rsid w:val="00C32DFC"/>
    <w:rsid w:val="00C40EA5"/>
    <w:rsid w:val="00C4616E"/>
    <w:rsid w:val="00C51071"/>
    <w:rsid w:val="00C60C46"/>
    <w:rsid w:val="00C64D99"/>
    <w:rsid w:val="00C9157F"/>
    <w:rsid w:val="00CA210E"/>
    <w:rsid w:val="00CB1EF0"/>
    <w:rsid w:val="00CB2174"/>
    <w:rsid w:val="00CC0C85"/>
    <w:rsid w:val="00CC107D"/>
    <w:rsid w:val="00CC5A28"/>
    <w:rsid w:val="00CD45AC"/>
    <w:rsid w:val="00CF58ED"/>
    <w:rsid w:val="00D17CE9"/>
    <w:rsid w:val="00D21408"/>
    <w:rsid w:val="00D26C76"/>
    <w:rsid w:val="00D314E6"/>
    <w:rsid w:val="00D44ACD"/>
    <w:rsid w:val="00D66B1A"/>
    <w:rsid w:val="00D86605"/>
    <w:rsid w:val="00D92133"/>
    <w:rsid w:val="00D927C3"/>
    <w:rsid w:val="00DA4113"/>
    <w:rsid w:val="00DA7885"/>
    <w:rsid w:val="00DB1C50"/>
    <w:rsid w:val="00DD7802"/>
    <w:rsid w:val="00DE63A7"/>
    <w:rsid w:val="00DF7650"/>
    <w:rsid w:val="00E047E4"/>
    <w:rsid w:val="00E05E8E"/>
    <w:rsid w:val="00E17C08"/>
    <w:rsid w:val="00E24181"/>
    <w:rsid w:val="00E34646"/>
    <w:rsid w:val="00E5405D"/>
    <w:rsid w:val="00E544FD"/>
    <w:rsid w:val="00E56EC9"/>
    <w:rsid w:val="00E61DCA"/>
    <w:rsid w:val="00E756D6"/>
    <w:rsid w:val="00E85524"/>
    <w:rsid w:val="00E90310"/>
    <w:rsid w:val="00E94AAA"/>
    <w:rsid w:val="00E9689E"/>
    <w:rsid w:val="00EB3463"/>
    <w:rsid w:val="00EC0148"/>
    <w:rsid w:val="00EC0AFA"/>
    <w:rsid w:val="00EC36FC"/>
    <w:rsid w:val="00EC3928"/>
    <w:rsid w:val="00EC51AA"/>
    <w:rsid w:val="00ED39EA"/>
    <w:rsid w:val="00EE0652"/>
    <w:rsid w:val="00EE1880"/>
    <w:rsid w:val="00EE3CF9"/>
    <w:rsid w:val="00EE4027"/>
    <w:rsid w:val="00EF3588"/>
    <w:rsid w:val="00F12AB7"/>
    <w:rsid w:val="00F36DAE"/>
    <w:rsid w:val="00F42E6A"/>
    <w:rsid w:val="00F51013"/>
    <w:rsid w:val="00F538D5"/>
    <w:rsid w:val="00F6148E"/>
    <w:rsid w:val="00F62634"/>
    <w:rsid w:val="00F63BDD"/>
    <w:rsid w:val="00F74630"/>
    <w:rsid w:val="00F778F3"/>
    <w:rsid w:val="00F93A37"/>
    <w:rsid w:val="00F97D38"/>
    <w:rsid w:val="00FC5D15"/>
    <w:rsid w:val="00FD0B48"/>
    <w:rsid w:val="00FD5044"/>
    <w:rsid w:val="00FF0453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BFDAB"/>
  <w15:chartTrackingRefBased/>
  <w15:docId w15:val="{696E6CC2-7983-4C49-861C-873EF691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1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1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51B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o.agnetti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ationleducq.org/network/cytoskeletal-regulation-of-cardiomyocyte-homeostasis-in-health-and-dise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Agnetti</dc:creator>
  <cp:keywords/>
  <dc:description/>
  <cp:lastModifiedBy>Giulio Agnetti</cp:lastModifiedBy>
  <cp:revision>3</cp:revision>
  <dcterms:created xsi:type="dcterms:W3CDTF">2025-03-10T09:15:00Z</dcterms:created>
  <dcterms:modified xsi:type="dcterms:W3CDTF">2025-03-10T09:15:00Z</dcterms:modified>
</cp:coreProperties>
</file>